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1D4" w:rsidRDefault="0094224A" w:rsidP="0094224A">
      <w:pPr>
        <w:jc w:val="center"/>
        <w:rPr>
          <w:b/>
          <w:bCs/>
          <w:color w:val="FF0000"/>
          <w:sz w:val="48"/>
          <w:szCs w:val="48"/>
        </w:rPr>
      </w:pPr>
      <w:r w:rsidRPr="0094224A">
        <w:rPr>
          <w:b/>
          <w:bCs/>
          <w:color w:val="FF0000"/>
          <w:sz w:val="48"/>
          <w:szCs w:val="48"/>
        </w:rPr>
        <w:t>L’heure</w:t>
      </w:r>
    </w:p>
    <w:p w:rsidR="0094224A" w:rsidRDefault="0094224A" w:rsidP="0094224A">
      <w:pPr>
        <w:jc w:val="center"/>
        <w:rPr>
          <w:b/>
          <w:bCs/>
          <w:color w:val="FF0000"/>
          <w:sz w:val="48"/>
          <w:szCs w:val="48"/>
        </w:rPr>
      </w:pPr>
    </w:p>
    <w:p w:rsidR="0094224A" w:rsidRDefault="0094224A" w:rsidP="009422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Pr="0094224A">
        <w:rPr>
          <w:rFonts w:ascii="Comic Sans MS" w:hAnsi="Comic Sans MS"/>
          <w:sz w:val="24"/>
          <w:szCs w:val="24"/>
        </w:rPr>
        <w:t>our</w:t>
      </w:r>
      <w:r>
        <w:rPr>
          <w:rFonts w:ascii="Comic Sans MS" w:hAnsi="Comic Sans MS"/>
          <w:sz w:val="24"/>
          <w:szCs w:val="24"/>
        </w:rPr>
        <w:t xml:space="preserve"> apprendre l’heure, soyez patients avec les enfants, cela nous paraît évident, pour nous les adultes, mais c’est loin de l’être surtout pour les CE1. Je vais essayer d’être brève pour </w:t>
      </w:r>
      <w:proofErr w:type="gramStart"/>
      <w:r>
        <w:rPr>
          <w:rFonts w:ascii="Comic Sans MS" w:hAnsi="Comic Sans MS"/>
          <w:sz w:val="24"/>
          <w:szCs w:val="24"/>
        </w:rPr>
        <w:t>ne pas que vous ayez</w:t>
      </w:r>
      <w:proofErr w:type="gramEnd"/>
      <w:r>
        <w:rPr>
          <w:rFonts w:ascii="Comic Sans MS" w:hAnsi="Comic Sans MS"/>
          <w:sz w:val="24"/>
          <w:szCs w:val="24"/>
        </w:rPr>
        <w:t xml:space="preserve"> des pages et des pages à lire mais tout ceci est tellement difficile à distance.</w:t>
      </w:r>
    </w:p>
    <w:p w:rsidR="0094224A" w:rsidRDefault="0094224A" w:rsidP="0094224A">
      <w:pPr>
        <w:rPr>
          <w:rFonts w:ascii="Comic Sans MS" w:hAnsi="Comic Sans MS"/>
          <w:sz w:val="24"/>
          <w:szCs w:val="24"/>
        </w:rPr>
      </w:pPr>
    </w:p>
    <w:p w:rsidR="0094224A" w:rsidRDefault="0094224A" w:rsidP="009422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C’est la première fois que l’on va travailler sur cette notion. Alors il va falloir endosser la casquette « enseignant », </w:t>
      </w:r>
      <w:proofErr w:type="spellStart"/>
      <w:r>
        <w:rPr>
          <w:rFonts w:ascii="Comic Sans MS" w:hAnsi="Comic Sans MS"/>
          <w:sz w:val="24"/>
          <w:szCs w:val="24"/>
        </w:rPr>
        <w:t>lol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:rsidR="0094224A" w:rsidRDefault="0094224A" w:rsidP="009422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CE2 l’ont déjà vu en CE1, ce sera plus facile pour eux.</w:t>
      </w:r>
    </w:p>
    <w:p w:rsidR="0094224A" w:rsidRPr="0094224A" w:rsidRDefault="0094224A" w:rsidP="0094224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4224A">
        <w:rPr>
          <w:rFonts w:ascii="Comic Sans MS" w:hAnsi="Comic Sans MS"/>
          <w:sz w:val="24"/>
          <w:szCs w:val="24"/>
        </w:rPr>
        <w:t>Expliquer qu’il existe : horloge, montre à quartz ou à aiguilles, réveil …</w:t>
      </w:r>
    </w:p>
    <w:p w:rsidR="0094224A" w:rsidRPr="0094224A" w:rsidRDefault="0094224A" w:rsidP="0094224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4224A">
        <w:rPr>
          <w:rFonts w:ascii="Comic Sans MS" w:hAnsi="Comic Sans MS"/>
          <w:sz w:val="24"/>
          <w:szCs w:val="24"/>
        </w:rPr>
        <w:t>Expliquer qu’il y a des heures, des minutes et des secondes.</w:t>
      </w:r>
    </w:p>
    <w:p w:rsidR="0094224A" w:rsidRPr="0094224A" w:rsidRDefault="0094224A" w:rsidP="00D03FFF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94224A">
        <w:rPr>
          <w:rFonts w:ascii="Comic Sans MS" w:hAnsi="Comic Sans MS"/>
          <w:b/>
          <w:bCs/>
          <w:sz w:val="24"/>
          <w:szCs w:val="24"/>
        </w:rPr>
        <w:t>1h : 60 minutes</w:t>
      </w:r>
    </w:p>
    <w:p w:rsidR="00D03FFF" w:rsidRDefault="0094224A" w:rsidP="00D03FFF">
      <w:pPr>
        <w:jc w:val="center"/>
      </w:pPr>
      <w:r w:rsidRPr="0094224A">
        <w:rPr>
          <w:rFonts w:ascii="Comic Sans MS" w:hAnsi="Comic Sans MS"/>
          <w:b/>
          <w:bCs/>
          <w:sz w:val="24"/>
          <w:szCs w:val="24"/>
        </w:rPr>
        <w:t>1 minute : 60 secondes</w:t>
      </w:r>
    </w:p>
    <w:p w:rsidR="0094224A" w:rsidRDefault="0094224A" w:rsidP="009422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Fabriquer une horloge si vous le pouvez, j’en ai mise une en dessous mais cela n’est qu’un exemple.</w:t>
      </w:r>
    </w:p>
    <w:p w:rsidR="0094224A" w:rsidRDefault="0094224A" w:rsidP="0094224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94224A">
        <w:rPr>
          <w:rFonts w:ascii="Comic Sans MS" w:hAnsi="Comic Sans MS"/>
          <w:sz w:val="24"/>
          <w:szCs w:val="24"/>
        </w:rPr>
        <w:t xml:space="preserve">Manipuler l’horloge </w:t>
      </w:r>
    </w:p>
    <w:p w:rsidR="00D03FFF" w:rsidRPr="00D03FFF" w:rsidRDefault="00D03FFF" w:rsidP="00D03FFF">
      <w:pPr>
        <w:rPr>
          <w:rFonts w:ascii="Comic Sans MS" w:hAnsi="Comic Sans MS"/>
          <w:sz w:val="24"/>
          <w:szCs w:val="24"/>
        </w:rPr>
      </w:pPr>
      <w:r w:rsidRPr="00D03FFF">
        <w:rPr>
          <w:rFonts w:ascii="Comic Sans MS" w:hAnsi="Comic Sans MS"/>
          <w:sz w:val="24"/>
          <w:szCs w:val="24"/>
        </w:rPr>
        <w:t>Expliquer bien que l’aiguille des heures tourne en même temps que l’aiguille des minutes.</w:t>
      </w:r>
      <w:r w:rsidRPr="00D03FFF">
        <w:rPr>
          <w:rFonts w:ascii="Comic Sans MS" w:hAnsi="Comic Sans MS"/>
          <w:b/>
          <w:bCs/>
          <w:sz w:val="24"/>
          <w:szCs w:val="24"/>
        </w:rPr>
        <w:t xml:space="preserve"> </w:t>
      </w:r>
      <w:r w:rsidRPr="00D03FFF">
        <w:rPr>
          <w:rFonts w:ascii="Comic Sans MS" w:hAnsi="Comic Sans MS"/>
          <w:b/>
          <w:bCs/>
          <w:sz w:val="24"/>
          <w:szCs w:val="24"/>
        </w:rPr>
        <w:t>Bien insister sur le fait que pour « l’heure pile », l’aiguille des minutes est sur le 12 car elle s’apprête à commencer son tour complet</w:t>
      </w:r>
      <w:r>
        <w:rPr>
          <w:rFonts w:ascii="Comic Sans MS" w:hAnsi="Comic Sans MS"/>
          <w:b/>
          <w:bCs/>
          <w:sz w:val="24"/>
          <w:szCs w:val="24"/>
        </w:rPr>
        <w:t>.</w:t>
      </w:r>
    </w:p>
    <w:p w:rsidR="0094224A" w:rsidRDefault="0094224A" w:rsidP="009422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CE1, on ne travaillera que sur les heures pleines pour cette séance, en CE2, on travaillera sur les heures pleines et si cela fonctionne, on peut tout de suite voir la demi-heure.</w:t>
      </w:r>
    </w:p>
    <w:p w:rsidR="0094224A" w:rsidRDefault="00D03FFF" w:rsidP="0094224A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Expliquer que pour</w:t>
      </w:r>
      <w:r w:rsidRPr="00D03FFF">
        <w:rPr>
          <w:rFonts w:ascii="Comic Sans MS" w:hAnsi="Comic Sans MS"/>
          <w:b/>
          <w:bCs/>
          <w:sz w:val="24"/>
          <w:szCs w:val="24"/>
        </w:rPr>
        <w:t xml:space="preserve"> « 12h00 »</w:t>
      </w:r>
      <w:r>
        <w:rPr>
          <w:rFonts w:ascii="Comic Sans MS" w:hAnsi="Comic Sans MS"/>
          <w:b/>
          <w:bCs/>
          <w:sz w:val="24"/>
          <w:szCs w:val="24"/>
        </w:rPr>
        <w:t xml:space="preserve">, </w:t>
      </w:r>
      <w:r w:rsidRPr="00D03FFF">
        <w:rPr>
          <w:rFonts w:ascii="Comic Sans MS" w:hAnsi="Comic Sans MS"/>
          <w:b/>
          <w:bCs/>
          <w:sz w:val="24"/>
          <w:szCs w:val="24"/>
        </w:rPr>
        <w:t xml:space="preserve">on dit « midi </w:t>
      </w:r>
      <w:r>
        <w:rPr>
          <w:rFonts w:ascii="Comic Sans MS" w:hAnsi="Comic Sans MS"/>
          <w:b/>
          <w:bCs/>
          <w:sz w:val="24"/>
          <w:szCs w:val="24"/>
        </w:rPr>
        <w:t xml:space="preserve">ou minuit </w:t>
      </w:r>
      <w:r w:rsidRPr="00D03FFF">
        <w:rPr>
          <w:rFonts w:ascii="Comic Sans MS" w:hAnsi="Comic Sans MS"/>
          <w:b/>
          <w:bCs/>
          <w:sz w:val="24"/>
          <w:szCs w:val="24"/>
        </w:rPr>
        <w:t>». Souligner que l’aiguille des heures ne se voit pas car elle est cachée sous celle des minutes.</w:t>
      </w:r>
    </w:p>
    <w:p w:rsidR="00CC3B5F" w:rsidRDefault="00CC3B5F" w:rsidP="0094224A">
      <w:pPr>
        <w:rPr>
          <w:rFonts w:ascii="Comic Sans MS" w:hAnsi="Comic Sans MS"/>
          <w:sz w:val="24"/>
          <w:szCs w:val="24"/>
        </w:rPr>
      </w:pPr>
      <w:r w:rsidRPr="00CC3B5F">
        <w:rPr>
          <w:rFonts w:ascii="Comic Sans MS" w:hAnsi="Comic Sans MS"/>
          <w:sz w:val="24"/>
          <w:szCs w:val="24"/>
        </w:rPr>
        <w:t>Pour l’instant, on ne parle pas des heures de l’après-midi, cela fera l’objet d’une autre séance.</w:t>
      </w:r>
    </w:p>
    <w:p w:rsidR="00C24D5A" w:rsidRDefault="00C24D5A" w:rsidP="009422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Donner des exemples d’heure que votre enfant doit mettre sur son horloge.</w:t>
      </w:r>
    </w:p>
    <w:p w:rsidR="00C24D5A" w:rsidRDefault="00C24D5A" w:rsidP="009422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Exemples : Mets moi 1h, 6h, 8h etc……</w:t>
      </w:r>
    </w:p>
    <w:p w:rsidR="00C24D5A" w:rsidRDefault="00C24D5A" w:rsidP="009422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Pour les CE2 : 8h, 6h, 4h30, 3h30 9h30 ……</w:t>
      </w:r>
    </w:p>
    <w:p w:rsidR="006D4A2E" w:rsidRDefault="006D4A2E" w:rsidP="0094224A">
      <w:pPr>
        <w:rPr>
          <w:rFonts w:ascii="Comic Sans MS" w:hAnsi="Comic Sans MS"/>
          <w:sz w:val="24"/>
          <w:szCs w:val="24"/>
        </w:rPr>
      </w:pPr>
    </w:p>
    <w:p w:rsidR="006D4A2E" w:rsidRPr="00CC3B5F" w:rsidRDefault="006D4A2E" w:rsidP="0094224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Après avoir bien manipuler, vous pouvez vérifier la compréhension en faisant la fiche jointe.</w:t>
      </w:r>
    </w:p>
    <w:p w:rsidR="0094224A" w:rsidRPr="0094224A" w:rsidRDefault="0094224A" w:rsidP="0094224A">
      <w:pPr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92F0949" wp14:editId="1C224147">
            <wp:extent cx="8752373" cy="6186834"/>
            <wp:effectExtent l="6350" t="0" r="0" b="0"/>
            <wp:docPr id="2" name="Image 2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64057" cy="619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224A" w:rsidRPr="00942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B6AA3"/>
    <w:multiLevelType w:val="hybridMultilevel"/>
    <w:tmpl w:val="7642373C"/>
    <w:lvl w:ilvl="0" w:tplc="9014ECDC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24A"/>
    <w:rsid w:val="006D4A2E"/>
    <w:rsid w:val="007B71D4"/>
    <w:rsid w:val="0094224A"/>
    <w:rsid w:val="00C24D5A"/>
    <w:rsid w:val="00CC3B5F"/>
    <w:rsid w:val="00D0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4008"/>
  <w15:chartTrackingRefBased/>
  <w15:docId w15:val="{F6784390-E249-46E0-8EF8-EB9FAF814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2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260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clay</dc:creator>
  <cp:keywords/>
  <dc:description/>
  <cp:lastModifiedBy>lucie clay</cp:lastModifiedBy>
  <cp:revision>4</cp:revision>
  <dcterms:created xsi:type="dcterms:W3CDTF">2020-03-18T10:42:00Z</dcterms:created>
  <dcterms:modified xsi:type="dcterms:W3CDTF">2020-03-18T11:09:00Z</dcterms:modified>
</cp:coreProperties>
</file>